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8" w:rsidRDefault="0066301A" w:rsidP="00F47268">
      <w:pPr>
        <w:pStyle w:val="1"/>
        <w:spacing w:before="0" w:line="254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F47268">
        <w:rPr>
          <w:rFonts w:ascii="Times New Roman" w:hAnsi="Times New Roman" w:cs="Times New Roman"/>
          <w:bCs w:val="0"/>
          <w:color w:val="auto"/>
        </w:rPr>
        <w:t xml:space="preserve">Описание образовательной программы  НОО </w:t>
      </w:r>
    </w:p>
    <w:p w:rsidR="0066301A" w:rsidRPr="00F47268" w:rsidRDefault="00CA4321" w:rsidP="00F47268">
      <w:pPr>
        <w:pStyle w:val="1"/>
        <w:spacing w:before="0" w:line="254" w:lineRule="atLeast"/>
        <w:jc w:val="center"/>
        <w:rPr>
          <w:rStyle w:val="a7"/>
          <w:rFonts w:ascii="Times New Roman" w:hAnsi="Times New Roman" w:cs="Times New Roman"/>
          <w:color w:val="auto"/>
        </w:rPr>
      </w:pPr>
      <w:r w:rsidRPr="00CA4321">
        <w:rPr>
          <w:rFonts w:ascii="Times New Roman" w:eastAsia="Times New Roman" w:hAnsi="Times New Roman" w:cs="Times New Roman"/>
          <w:color w:val="auto"/>
          <w:sz w:val="24"/>
          <w:szCs w:val="24"/>
        </w:rPr>
        <w:t>МБОУ Морачевская ООШ</w:t>
      </w:r>
      <w:r w:rsidR="0066301A" w:rsidRPr="00F47268">
        <w:rPr>
          <w:rFonts w:ascii="Times New Roman" w:hAnsi="Times New Roman" w:cs="Times New Roman"/>
          <w:bCs w:val="0"/>
          <w:color w:val="auto"/>
        </w:rPr>
        <w:t>.</w:t>
      </w:r>
    </w:p>
    <w:p w:rsidR="0066301A" w:rsidRPr="00F47268" w:rsidRDefault="0066301A" w:rsidP="0066301A">
      <w:pPr>
        <w:pStyle w:val="1"/>
        <w:spacing w:before="0" w:line="254" w:lineRule="atLeast"/>
        <w:rPr>
          <w:rStyle w:val="a7"/>
          <w:rFonts w:ascii="Times New Roman" w:hAnsi="Times New Roman" w:cs="Times New Roman"/>
          <w:color w:val="auto"/>
        </w:rPr>
      </w:pPr>
    </w:p>
    <w:p w:rsidR="0066301A" w:rsidRPr="00F47268" w:rsidRDefault="0066301A" w:rsidP="0066301A">
      <w:pPr>
        <w:pStyle w:val="1"/>
        <w:spacing w:before="0" w:line="254" w:lineRule="atLeast"/>
        <w:rPr>
          <w:rFonts w:ascii="Times New Roman" w:hAnsi="Times New Roman" w:cs="Times New Roman"/>
          <w:b w:val="0"/>
          <w:color w:val="auto"/>
        </w:rPr>
      </w:pPr>
      <w:r w:rsidRPr="00F47268">
        <w:rPr>
          <w:rStyle w:val="a7"/>
          <w:rFonts w:ascii="Times New Roman" w:hAnsi="Times New Roman" w:cs="Times New Roman"/>
          <w:color w:val="auto"/>
        </w:rPr>
        <w:t xml:space="preserve">             </w:t>
      </w:r>
      <w:r w:rsidRPr="00F47268">
        <w:rPr>
          <w:rFonts w:ascii="Times New Roman" w:hAnsi="Times New Roman" w:cs="Times New Roman"/>
          <w:b w:val="0"/>
          <w:color w:val="auto"/>
        </w:rPr>
        <w:t>Основная образовательная программа начального общего образования МБОУ Жирятинская СОШ (далее – Программа) разработана на основе Закона Российской Федерации «Об образовании в РФ» от 29.12.12. №273-ФЗ, Федерального государственного образовательного стандарта начального общего образования (</w:t>
      </w:r>
      <w:r w:rsidRPr="00F47268">
        <w:rPr>
          <w:rFonts w:ascii="Times New Roman" w:eastAsia="Times New Roman" w:hAnsi="Times New Roman" w:cs="Times New Roman"/>
          <w:b w:val="0"/>
          <w:color w:val="444444"/>
        </w:rPr>
        <w:t>приказ Министерства образования и науки Российской Федерации от 6 октября 2009 г. № 373»</w:t>
      </w:r>
      <w:proofErr w:type="gramStart"/>
      <w:r w:rsidRPr="00F47268">
        <w:rPr>
          <w:rFonts w:ascii="Times New Roman" w:eastAsia="Times New Roman" w:hAnsi="Times New Roman" w:cs="Times New Roman"/>
          <w:color w:val="444444"/>
        </w:rPr>
        <w:t> </w:t>
      </w:r>
      <w:r w:rsidRPr="00F47268">
        <w:rPr>
          <w:rFonts w:ascii="Times New Roman" w:hAnsi="Times New Roman" w:cs="Times New Roman"/>
          <w:b w:val="0"/>
          <w:color w:val="auto"/>
        </w:rPr>
        <w:t>)</w:t>
      </w:r>
      <w:proofErr w:type="gramEnd"/>
      <w:r w:rsidRPr="00F47268">
        <w:rPr>
          <w:rFonts w:ascii="Times New Roman" w:hAnsi="Times New Roman" w:cs="Times New Roman"/>
          <w:b w:val="0"/>
          <w:color w:val="auto"/>
        </w:rPr>
        <w:t>,Примерной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 2015 г. № 1/15), устава школы.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>Цель реализации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 </w:t>
      </w:r>
      <w:bookmarkStart w:id="0" w:name="_GoBack"/>
      <w:r w:rsidR="00CA4321" w:rsidRPr="00CA4321">
        <w:rPr>
          <w:rFonts w:ascii="Times New Roman" w:hAnsi="Times New Roman"/>
          <w:sz w:val="28"/>
          <w:szCs w:val="24"/>
        </w:rPr>
        <w:t xml:space="preserve">МБОУ Морачевская ООШ </w:t>
      </w:r>
      <w:bookmarkEnd w:id="0"/>
      <w:r w:rsidRPr="00F47268">
        <w:rPr>
          <w:rFonts w:ascii="Times New Roman" w:hAnsi="Times New Roman"/>
          <w:color w:val="auto"/>
          <w:sz w:val="28"/>
          <w:szCs w:val="28"/>
        </w:rPr>
        <w:t>— обеспечение выполнения требований ФГОС НОО.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F47268">
        <w:rPr>
          <w:rFonts w:ascii="Times New Roman" w:hAnsi="Times New Roman"/>
          <w:color w:val="auto"/>
          <w:sz w:val="28"/>
          <w:szCs w:val="28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F47268">
        <w:rPr>
          <w:rFonts w:ascii="Times New Roman" w:hAnsi="Times New Roman"/>
          <w:bCs/>
          <w:color w:val="auto"/>
          <w:sz w:val="28"/>
          <w:szCs w:val="28"/>
        </w:rPr>
        <w:t xml:space="preserve"> предусматривает решение следующих основных задач</w:t>
      </w:r>
      <w:r w:rsidRPr="00F47268">
        <w:rPr>
          <w:rFonts w:ascii="Times New Roman" w:hAnsi="Times New Roman"/>
          <w:color w:val="auto"/>
          <w:sz w:val="28"/>
          <w:szCs w:val="28"/>
        </w:rPr>
        <w:t>: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F47268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F47268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F47268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обучающимися, в том </w:t>
      </w:r>
      <w:r w:rsidRPr="00F47268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 - дети с ОВЗ);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F47268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научно­технического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творчества и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внутришкольной</w:t>
      </w:r>
      <w:proofErr w:type="spellEnd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социальной среды;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F47268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66301A" w:rsidRPr="00F47268" w:rsidRDefault="0066301A" w:rsidP="0066301A">
      <w:pPr>
        <w:rPr>
          <w:rFonts w:ascii="Times New Roman" w:hAnsi="Times New Roman" w:cs="Times New Roman"/>
          <w:sz w:val="28"/>
          <w:szCs w:val="28"/>
        </w:rPr>
      </w:pPr>
      <w:r w:rsidRPr="00F47268">
        <w:rPr>
          <w:rFonts w:ascii="Times New Roman" w:hAnsi="Times New Roman" w:cs="Times New Roman"/>
          <w:spacing w:val="2"/>
          <w:sz w:val="28"/>
          <w:szCs w:val="28"/>
        </w:rPr>
        <w:t xml:space="preserve">включение </w:t>
      </w:r>
      <w:proofErr w:type="gramStart"/>
      <w:r w:rsidRPr="00F4726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F47268">
        <w:rPr>
          <w:rFonts w:ascii="Times New Roman" w:hAnsi="Times New Roman" w:cs="Times New Roman"/>
          <w:spacing w:val="2"/>
          <w:sz w:val="28"/>
          <w:szCs w:val="28"/>
        </w:rPr>
        <w:t xml:space="preserve"> в процессы познания и преобразования внешкольной социальной среды (населенного </w:t>
      </w:r>
      <w:r w:rsidRPr="00F47268">
        <w:rPr>
          <w:rFonts w:ascii="Times New Roman" w:hAnsi="Times New Roman" w:cs="Times New Roman"/>
          <w:sz w:val="28"/>
          <w:szCs w:val="28"/>
        </w:rPr>
        <w:t>пункта, района, города).</w:t>
      </w:r>
    </w:p>
    <w:p w:rsidR="0066301A" w:rsidRPr="00F47268" w:rsidRDefault="0066301A" w:rsidP="0066301A">
      <w:pPr>
        <w:pStyle w:val="a8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47268">
        <w:rPr>
          <w:sz w:val="28"/>
          <w:szCs w:val="28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66301A" w:rsidRPr="00F47268" w:rsidRDefault="0066301A" w:rsidP="0066301A">
      <w:pPr>
        <w:pStyle w:val="a8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47268">
        <w:rPr>
          <w:sz w:val="28"/>
          <w:szCs w:val="28"/>
        </w:rPr>
        <w:t xml:space="preserve">     </w:t>
      </w:r>
      <w:r w:rsidRPr="00F47268">
        <w:rPr>
          <w:bCs/>
          <w:sz w:val="28"/>
          <w:szCs w:val="28"/>
        </w:rPr>
        <w:t>Целевой</w:t>
      </w:r>
      <w:r w:rsidRPr="00F47268">
        <w:rPr>
          <w:b/>
          <w:bCs/>
          <w:sz w:val="28"/>
          <w:szCs w:val="28"/>
        </w:rPr>
        <w:t xml:space="preserve"> </w:t>
      </w:r>
      <w:r w:rsidRPr="00F47268">
        <w:rPr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F47268">
        <w:rPr>
          <w:spacing w:val="2"/>
          <w:sz w:val="28"/>
          <w:szCs w:val="28"/>
        </w:rPr>
        <w:t xml:space="preserve">вательной программы, конкретизированные в соответствии </w:t>
      </w:r>
      <w:r w:rsidRPr="00F47268">
        <w:rPr>
          <w:spacing w:val="-2"/>
          <w:sz w:val="28"/>
          <w:szCs w:val="28"/>
        </w:rPr>
        <w:t>с требованиями ФГОС НОО и учитывающие региональные, на</w:t>
      </w:r>
      <w:r w:rsidRPr="00F47268">
        <w:rPr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F47268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программы;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</w:t>
      </w:r>
      <w:proofErr w:type="gramStart"/>
      <w:r w:rsidRPr="00F47268">
        <w:rPr>
          <w:rFonts w:ascii="Times New Roman" w:hAnsi="Times New Roman"/>
          <w:color w:val="auto"/>
          <w:spacing w:val="4"/>
          <w:sz w:val="28"/>
          <w:szCs w:val="28"/>
        </w:rPr>
        <w:t xml:space="preserve">оценки достижения планируемых результатов </w:t>
      </w:r>
      <w:r w:rsidRPr="00F47268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>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Содержательный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предметных и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результатов, в том числе: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</w:t>
      </w:r>
      <w:proofErr w:type="gramStart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proofErr w:type="gramEnd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 обучающихся; 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программу </w:t>
      </w:r>
      <w:proofErr w:type="spell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развития, воспита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ния </w:t>
      </w:r>
      <w:proofErr w:type="gramStart"/>
      <w:r w:rsidRPr="00F47268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>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>Организационный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F47268">
        <w:rPr>
          <w:rFonts w:ascii="Times New Roman" w:hAnsi="Times New Roman"/>
          <w:color w:val="auto"/>
          <w:sz w:val="28"/>
          <w:szCs w:val="28"/>
        </w:rPr>
        <w:t>программы в соответствии с требованиями ФГОС НОО.</w:t>
      </w:r>
    </w:p>
    <w:p w:rsidR="0066301A" w:rsidRPr="00F47268" w:rsidRDefault="00F47268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Школа</w:t>
      </w:r>
      <w:r w:rsidR="0066301A" w:rsidRPr="00F47268">
        <w:rPr>
          <w:rFonts w:ascii="Times New Roman" w:hAnsi="Times New Roman"/>
          <w:color w:val="auto"/>
          <w:sz w:val="28"/>
          <w:szCs w:val="28"/>
        </w:rPr>
        <w:t>, реализующая основную об</w:t>
      </w:r>
      <w:r w:rsidR="0066301A"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разовательную программу начального общего образования, </w:t>
      </w:r>
      <w:r w:rsidR="0066301A" w:rsidRPr="00F47268">
        <w:rPr>
          <w:rFonts w:ascii="Times New Roman" w:hAnsi="Times New Roman"/>
          <w:color w:val="auto"/>
          <w:sz w:val="28"/>
          <w:szCs w:val="28"/>
        </w:rPr>
        <w:t>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66301A" w:rsidRPr="00F47268" w:rsidRDefault="0066301A" w:rsidP="0066301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 уставом и другими документами, регламентирующими </w:t>
      </w:r>
      <w:r w:rsidRPr="00F47268">
        <w:rPr>
          <w:rFonts w:ascii="Times New Roman" w:hAnsi="Times New Roman"/>
          <w:color w:val="auto"/>
          <w:spacing w:val="-3"/>
          <w:sz w:val="28"/>
          <w:szCs w:val="28"/>
        </w:rPr>
        <w:t>осуществление образовательной деятельности в этой образовательной организации;</w:t>
      </w:r>
    </w:p>
    <w:p w:rsidR="0066301A" w:rsidRPr="00F47268" w:rsidRDefault="0066301A" w:rsidP="0066301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с их правами и обязанностями в части формирования </w:t>
      </w:r>
      <w:r w:rsidRPr="00F47268">
        <w:rPr>
          <w:rFonts w:ascii="Times New Roman" w:hAnsi="Times New Roman"/>
          <w:color w:val="auto"/>
          <w:sz w:val="28"/>
          <w:szCs w:val="28"/>
        </w:rPr>
        <w:t>и реализации основной образовательной программы началь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ного общего образования, установленными законодательст</w:t>
      </w: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 образовательной организации</w:t>
      </w:r>
      <w:r w:rsidRPr="00F47268">
        <w:rPr>
          <w:rFonts w:ascii="Times New Roman" w:hAnsi="Times New Roman"/>
          <w:color w:val="auto"/>
          <w:sz w:val="28"/>
          <w:szCs w:val="28"/>
        </w:rPr>
        <w:t>.</w:t>
      </w:r>
    </w:p>
    <w:p w:rsidR="00F47268" w:rsidRPr="00F47268" w:rsidRDefault="00F47268" w:rsidP="00F47268">
      <w:pPr>
        <w:pStyle w:val="a8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7268">
        <w:rPr>
          <w:sz w:val="28"/>
          <w:szCs w:val="28"/>
        </w:rPr>
        <w:t>Программа реализуется за счёт средств федерального бюджета. Срок реализации программы – 4 года.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3E6AE1" w:rsidRPr="00F47268" w:rsidRDefault="0066301A" w:rsidP="0066301A">
      <w:pPr>
        <w:rPr>
          <w:rFonts w:ascii="Times New Roman" w:hAnsi="Times New Roman" w:cs="Times New Roman"/>
          <w:sz w:val="28"/>
          <w:szCs w:val="28"/>
        </w:rPr>
      </w:pPr>
      <w:r w:rsidRPr="00F47268">
        <w:rPr>
          <w:rFonts w:ascii="Times New Roman" w:hAnsi="Times New Roman" w:cs="Times New Roman"/>
          <w:sz w:val="28"/>
          <w:szCs w:val="28"/>
        </w:rPr>
        <w:br w:type="page"/>
      </w:r>
    </w:p>
    <w:sectPr w:rsidR="003E6AE1" w:rsidRPr="00F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01A"/>
    <w:rsid w:val="003E6AE1"/>
    <w:rsid w:val="0066301A"/>
    <w:rsid w:val="00CA4321"/>
    <w:rsid w:val="00F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6301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66301A"/>
    <w:pPr>
      <w:ind w:firstLine="244"/>
    </w:pPr>
  </w:style>
  <w:style w:type="character" w:customStyle="1" w:styleId="a4">
    <w:name w:val="Основной Знак"/>
    <w:link w:val="a3"/>
    <w:rsid w:val="0066301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66301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63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6301A"/>
    <w:rPr>
      <w:b/>
      <w:bCs/>
    </w:rPr>
  </w:style>
  <w:style w:type="character" w:customStyle="1" w:styleId="Zag11">
    <w:name w:val="Zag_11"/>
    <w:rsid w:val="0066301A"/>
  </w:style>
  <w:style w:type="paragraph" w:styleId="a8">
    <w:name w:val="Normal (Web)"/>
    <w:basedOn w:val="a"/>
    <w:uiPriority w:val="99"/>
    <w:unhideWhenUsed/>
    <w:rsid w:val="006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9FA4-671F-4335-B8E9-8B61AD6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комп_№3</cp:lastModifiedBy>
  <cp:revision>4</cp:revision>
  <dcterms:created xsi:type="dcterms:W3CDTF">2016-03-25T07:06:00Z</dcterms:created>
  <dcterms:modified xsi:type="dcterms:W3CDTF">2017-10-27T07:22:00Z</dcterms:modified>
</cp:coreProperties>
</file>